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314" w14:textId="77777777" w:rsidR="0084264F" w:rsidRDefault="0084264F" w:rsidP="0084264F">
      <w:r>
        <w:rPr>
          <w:noProof/>
          <w:sz w:val="20"/>
          <w:lang w:eastAsia="es-ES"/>
        </w:rPr>
        <w:drawing>
          <wp:anchor distT="0" distB="0" distL="114300" distR="114300" simplePos="0" relativeHeight="251659264" behindDoc="0" locked="0" layoutInCell="1" allowOverlap="1" wp14:anchorId="3B2F60F5" wp14:editId="23A75C77">
            <wp:simplePos x="0" y="0"/>
            <wp:positionH relativeFrom="column">
              <wp:posOffset>-140335</wp:posOffset>
            </wp:positionH>
            <wp:positionV relativeFrom="paragraph">
              <wp:posOffset>-461645</wp:posOffset>
            </wp:positionV>
            <wp:extent cx="1494155" cy="1320800"/>
            <wp:effectExtent l="0" t="0" r="0" b="0"/>
            <wp:wrapSquare wrapText="bothSides"/>
            <wp:docPr id="1" name="Imagen 1" descr="marca-tinta-negro_150x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ca-tinta-negro_150x1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2E42D8" w14:textId="77777777" w:rsidR="0084264F" w:rsidRDefault="00007C2C" w:rsidP="0084264F">
      <w:r w:rsidRPr="00AE76A6">
        <w:rPr>
          <w:b/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930351" wp14:editId="30F31C35">
                <wp:simplePos x="0" y="0"/>
                <wp:positionH relativeFrom="margin">
                  <wp:posOffset>4770755</wp:posOffset>
                </wp:positionH>
                <wp:positionV relativeFrom="margin">
                  <wp:posOffset>71755</wp:posOffset>
                </wp:positionV>
                <wp:extent cx="1044000" cy="360000"/>
                <wp:effectExtent l="0" t="0" r="22860" b="2159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4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7EA16" w14:textId="77777777" w:rsidR="0084264F" w:rsidRPr="00AE76A6" w:rsidRDefault="00700E3A" w:rsidP="0084264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ANEXO 4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3035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75.65pt;margin-top:5.65pt;width:82.2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">
                <v:textbox>
                  <w:txbxContent>
                    <w:p w14:paraId="1F47EA16" w14:textId="77777777" w:rsidR="0084264F" w:rsidRPr="00AE76A6" w:rsidRDefault="00700E3A" w:rsidP="0084264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ANEXO 4 D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AC72460" w14:textId="77777777" w:rsidR="0084264F" w:rsidRDefault="0084264F" w:rsidP="0084264F"/>
    <w:p w14:paraId="64CB2A6C" w14:textId="77777777" w:rsidR="0084264F" w:rsidRPr="00C02FB6" w:rsidRDefault="0084264F" w:rsidP="0084264F">
      <w:pPr>
        <w:jc w:val="center"/>
        <w:rPr>
          <w:b/>
          <w:sz w:val="28"/>
          <w:szCs w:val="28"/>
        </w:rPr>
      </w:pPr>
    </w:p>
    <w:p w14:paraId="6127703C" w14:textId="77777777" w:rsidR="0084264F" w:rsidRDefault="0084264F" w:rsidP="0084264F"/>
    <w:p w14:paraId="4109A96E" w14:textId="77777777" w:rsidR="0084264F" w:rsidRDefault="0084264F" w:rsidP="0084264F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22"/>
      </w:tblGrid>
      <w:tr w:rsidR="0084264F" w14:paraId="171CEF8C" w14:textId="77777777" w:rsidTr="007E2E2D">
        <w:trPr>
          <w:trHeight w:val="456"/>
        </w:trPr>
        <w:tc>
          <w:tcPr>
            <w:tcW w:w="93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2AB5AF90" w14:textId="77777777" w:rsidR="0084264F" w:rsidRPr="00CF7120" w:rsidRDefault="0084264F" w:rsidP="00700E3A">
            <w:pPr>
              <w:jc w:val="center"/>
              <w:rPr>
                <w:b/>
              </w:rPr>
            </w:pPr>
            <w:r w:rsidRPr="00CF7120">
              <w:rPr>
                <w:b/>
              </w:rPr>
              <w:t xml:space="preserve">SOLICITUD DE </w:t>
            </w:r>
            <w:r w:rsidR="00700E3A">
              <w:rPr>
                <w:b/>
              </w:rPr>
              <w:t>CANCELACION DE ACF Y CUENTA BANCARIA</w:t>
            </w:r>
          </w:p>
        </w:tc>
      </w:tr>
      <w:tr w:rsidR="0084264F" w14:paraId="2FCE70D5" w14:textId="77777777" w:rsidTr="00C370CB">
        <w:trPr>
          <w:trHeight w:val="2297"/>
        </w:trPr>
        <w:tc>
          <w:tcPr>
            <w:tcW w:w="93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1E853B" w14:textId="77777777" w:rsidR="0084264F" w:rsidRDefault="0084264F" w:rsidP="00DA315D">
            <w:pPr>
              <w:jc w:val="both"/>
            </w:pPr>
          </w:p>
          <w:p w14:paraId="49EA0B30" w14:textId="77777777" w:rsidR="006768E3" w:rsidRDefault="0084264F" w:rsidP="008426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D./Dña.</w:t>
            </w:r>
            <w:r w:rsidR="00700E3A">
              <w:rPr>
                <w:sz w:val="24"/>
                <w:szCs w:val="24"/>
              </w:rPr>
              <w:t xml:space="preserve"> </w:t>
            </w:r>
            <w:r w:rsidR="00700E3A"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700E3A"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 w:rsidR="00700E3A">
              <w:rPr>
                <w:rFonts w:ascii="Bookman Old Style" w:hAnsi="Bookman Old Style"/>
                <w:lang w:val="es-ES_tradnl"/>
              </w:rPr>
            </w:r>
            <w:r w:rsidR="00700E3A">
              <w:rPr>
                <w:rFonts w:ascii="Bookman Old Style" w:hAnsi="Bookman Old Style"/>
                <w:lang w:val="es-ES_tradnl"/>
              </w:rPr>
              <w:fldChar w:fldCharType="separate"/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lang w:val="es-ES_tradnl"/>
              </w:rPr>
              <w:fldChar w:fldCharType="end"/>
            </w:r>
            <w:r>
              <w:rPr>
                <w:sz w:val="24"/>
                <w:szCs w:val="24"/>
              </w:rPr>
              <w:t>, como responsable del Acuerdo de Caja Fija nº</w:t>
            </w:r>
            <w:r w:rsidR="00700E3A">
              <w:rPr>
                <w:sz w:val="24"/>
                <w:szCs w:val="24"/>
              </w:rPr>
              <w:t xml:space="preserve"> </w:t>
            </w:r>
            <w:r w:rsidR="00700E3A"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700E3A"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 w:rsidR="00700E3A">
              <w:rPr>
                <w:rFonts w:ascii="Bookman Old Style" w:hAnsi="Bookman Old Style"/>
                <w:lang w:val="es-ES_tradnl"/>
              </w:rPr>
            </w:r>
            <w:r w:rsidR="00700E3A">
              <w:rPr>
                <w:rFonts w:ascii="Bookman Old Style" w:hAnsi="Bookman Old Style"/>
                <w:lang w:val="es-ES_tradnl"/>
              </w:rPr>
              <w:fldChar w:fldCharType="separate"/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lang w:val="es-ES_tradnl"/>
              </w:rPr>
              <w:fldChar w:fldCharType="end"/>
            </w:r>
            <w:r w:rsidR="007E2E2D">
              <w:rPr>
                <w:sz w:val="24"/>
                <w:szCs w:val="24"/>
              </w:rPr>
              <w:t>, correspondiente al C</w:t>
            </w:r>
            <w:r>
              <w:rPr>
                <w:sz w:val="24"/>
                <w:szCs w:val="24"/>
              </w:rPr>
              <w:t>entro de gasto</w:t>
            </w:r>
            <w:r w:rsidR="00700E3A">
              <w:rPr>
                <w:sz w:val="24"/>
                <w:szCs w:val="24"/>
              </w:rPr>
              <w:t xml:space="preserve"> </w:t>
            </w:r>
            <w:r w:rsidR="00700E3A"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700E3A"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 w:rsidR="00700E3A">
              <w:rPr>
                <w:rFonts w:ascii="Bookman Old Style" w:hAnsi="Bookman Old Style"/>
                <w:lang w:val="es-ES_tradnl"/>
              </w:rPr>
            </w:r>
            <w:r w:rsidR="00700E3A">
              <w:rPr>
                <w:rFonts w:ascii="Bookman Old Style" w:hAnsi="Bookman Old Style"/>
                <w:lang w:val="es-ES_tradnl"/>
              </w:rPr>
              <w:fldChar w:fldCharType="separate"/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lang w:val="es-ES_tradnl"/>
              </w:rPr>
              <w:fldChar w:fldCharType="end"/>
            </w:r>
            <w:r w:rsidR="007E2E2D">
              <w:rPr>
                <w:sz w:val="24"/>
                <w:szCs w:val="24"/>
              </w:rPr>
              <w:t>, y  de la cuenta de funcionamiento del Centro</w:t>
            </w:r>
            <w:r>
              <w:rPr>
                <w:sz w:val="24"/>
                <w:szCs w:val="24"/>
              </w:rPr>
              <w:t xml:space="preserve"> con código IBAN</w:t>
            </w:r>
            <w:r w:rsidR="00700E3A">
              <w:rPr>
                <w:sz w:val="24"/>
                <w:szCs w:val="24"/>
              </w:rPr>
              <w:t xml:space="preserve"> </w:t>
            </w:r>
            <w:r w:rsidR="00700E3A">
              <w:rPr>
                <w:rFonts w:ascii="Bookman Old Style" w:hAnsi="Bookman Old Style"/>
                <w:lang w:val="es-ES_tradnl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700E3A">
              <w:rPr>
                <w:rFonts w:ascii="Bookman Old Style" w:hAnsi="Bookman Old Style"/>
                <w:lang w:val="es-ES_tradnl"/>
              </w:rPr>
              <w:instrText xml:space="preserve"> FORMTEXT </w:instrText>
            </w:r>
            <w:r w:rsidR="00700E3A">
              <w:rPr>
                <w:rFonts w:ascii="Bookman Old Style" w:hAnsi="Bookman Old Style"/>
                <w:lang w:val="es-ES_tradnl"/>
              </w:rPr>
            </w:r>
            <w:r w:rsidR="00700E3A">
              <w:rPr>
                <w:rFonts w:ascii="Bookman Old Style" w:hAnsi="Bookman Old Style"/>
                <w:lang w:val="es-ES_tradnl"/>
              </w:rPr>
              <w:fldChar w:fldCharType="separate"/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noProof/>
              </w:rPr>
              <w:t> </w:t>
            </w:r>
            <w:r w:rsidR="00700E3A">
              <w:rPr>
                <w:rFonts w:ascii="Bookman Old Style" w:hAnsi="Bookman Old Style"/>
                <w:lang w:val="es-ES_tradnl"/>
              </w:rPr>
              <w:fldChar w:fldCharType="end"/>
            </w:r>
            <w:r>
              <w:rPr>
                <w:sz w:val="24"/>
                <w:szCs w:val="24"/>
              </w:rPr>
              <w:t xml:space="preserve">, </w:t>
            </w:r>
            <w:r w:rsidR="006768E3">
              <w:rPr>
                <w:sz w:val="24"/>
                <w:szCs w:val="24"/>
              </w:rPr>
              <w:t>solicito la cancelación del Acuerdo de Caja Fija y de la cuenta de funcionamiento arriba indicados.</w:t>
            </w:r>
          </w:p>
          <w:p w14:paraId="32BC19B6" w14:textId="77777777" w:rsidR="00541EB9" w:rsidRDefault="00541EB9" w:rsidP="0084264F">
            <w:pPr>
              <w:jc w:val="both"/>
              <w:rPr>
                <w:sz w:val="24"/>
                <w:szCs w:val="24"/>
              </w:rPr>
            </w:pPr>
          </w:p>
          <w:p w14:paraId="75333CD2" w14:textId="77777777" w:rsidR="00C370CB" w:rsidRDefault="00C370CB" w:rsidP="00C370CB">
            <w:pPr>
              <w:jc w:val="both"/>
              <w:rPr>
                <w:i/>
                <w:sz w:val="20"/>
                <w:szCs w:val="20"/>
              </w:rPr>
            </w:pPr>
          </w:p>
          <w:p w14:paraId="49B13F19" w14:textId="77777777" w:rsidR="0084264F" w:rsidRDefault="006768E3" w:rsidP="00C370CB">
            <w:pPr>
              <w:jc w:val="both"/>
            </w:pPr>
            <w:r w:rsidRPr="00C370CB">
              <w:rPr>
                <w:i/>
                <w:sz w:val="20"/>
                <w:szCs w:val="20"/>
              </w:rPr>
              <w:t>El Servicio de Tesorería reintegrará el importe total del ACF a</w:t>
            </w:r>
            <w:r w:rsidR="0084264F" w:rsidRPr="00C370CB">
              <w:rPr>
                <w:i/>
                <w:sz w:val="20"/>
                <w:szCs w:val="20"/>
              </w:rPr>
              <w:t xml:space="preserve"> la Cuenta General de Ingresos de la Universidad de Sevi</w:t>
            </w:r>
            <w:r w:rsidR="00FF6BA4">
              <w:rPr>
                <w:i/>
                <w:sz w:val="20"/>
                <w:szCs w:val="20"/>
              </w:rPr>
              <w:t>lla.</w:t>
            </w:r>
            <w:r w:rsidR="0084264F" w:rsidRPr="00C370CB">
              <w:rPr>
                <w:i/>
                <w:sz w:val="20"/>
                <w:szCs w:val="20"/>
              </w:rPr>
              <w:t xml:space="preserve"> </w:t>
            </w:r>
          </w:p>
        </w:tc>
      </w:tr>
    </w:tbl>
    <w:p w14:paraId="1DCB718D" w14:textId="77777777" w:rsidR="00E37E32" w:rsidRDefault="00E37E32" w:rsidP="00E37E32"/>
    <w:p w14:paraId="20CFDD5B" w14:textId="77777777" w:rsidR="008756D1" w:rsidRPr="00632BDA" w:rsidRDefault="008756D1" w:rsidP="008756D1">
      <w:pPr>
        <w:rPr>
          <w:sz w:val="24"/>
          <w:szCs w:val="24"/>
        </w:rPr>
      </w:pPr>
      <w:r w:rsidRPr="00632BDA">
        <w:rPr>
          <w:sz w:val="24"/>
          <w:szCs w:val="24"/>
        </w:rPr>
        <w:t xml:space="preserve">Fecha </w:t>
      </w:r>
      <w:r w:rsidRPr="00632BDA">
        <w:rPr>
          <w:sz w:val="24"/>
          <w:szCs w:val="24"/>
          <w:lang w:val="es-ES_tradnl"/>
        </w:rPr>
        <w:fldChar w:fldCharType="begin">
          <w:ffData>
            <w:name w:val="Texto7"/>
            <w:enabled/>
            <w:calcOnExit w:val="0"/>
            <w:textInput/>
          </w:ffData>
        </w:fldChar>
      </w:r>
      <w:r w:rsidRPr="00632BDA">
        <w:rPr>
          <w:sz w:val="24"/>
          <w:szCs w:val="24"/>
          <w:lang w:val="es-ES_tradnl"/>
        </w:rPr>
        <w:instrText xml:space="preserve"> FORMTEXT </w:instrText>
      </w:r>
      <w:r w:rsidRPr="00632BDA">
        <w:rPr>
          <w:sz w:val="24"/>
          <w:szCs w:val="24"/>
          <w:lang w:val="es-ES_tradnl"/>
        </w:rPr>
      </w:r>
      <w:r w:rsidRPr="00632BDA">
        <w:rPr>
          <w:sz w:val="24"/>
          <w:szCs w:val="24"/>
          <w:lang w:val="es-ES_tradnl"/>
        </w:rPr>
        <w:fldChar w:fldCharType="separate"/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noProof/>
          <w:sz w:val="24"/>
          <w:szCs w:val="24"/>
        </w:rPr>
        <w:t> </w:t>
      </w:r>
      <w:r w:rsidRPr="00632BDA">
        <w:rPr>
          <w:sz w:val="24"/>
          <w:szCs w:val="24"/>
          <w:lang w:val="es-ES_tradnl"/>
        </w:rPr>
        <w:fldChar w:fldCharType="end"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8756D1" w:rsidRPr="00632BDA" w14:paraId="0DCF5057" w14:textId="77777777" w:rsidTr="00962A50">
        <w:trPr>
          <w:trHeight w:val="454"/>
        </w:trPr>
        <w:tc>
          <w:tcPr>
            <w:tcW w:w="9322" w:type="dxa"/>
            <w:shd w:val="clear" w:color="auto" w:fill="auto"/>
            <w:vAlign w:val="center"/>
          </w:tcPr>
          <w:p w14:paraId="616BA933" w14:textId="77777777" w:rsidR="008756D1" w:rsidRPr="00FE6716" w:rsidRDefault="008756D1" w:rsidP="00962A50">
            <w:pPr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</w:pPr>
            <w:r w:rsidRPr="00FE6716"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  <w:t>EL DECANO/DIRECTOR, JEFE Sº/UNIDAD,</w:t>
            </w:r>
            <w:r>
              <w:rPr>
                <w:rFonts w:eastAsia="Times New Roman" w:cs="Arial"/>
                <w:b/>
                <w:bCs/>
                <w:sz w:val="24"/>
                <w:szCs w:val="24"/>
                <w:lang w:eastAsia="es-ES"/>
              </w:rPr>
              <w:t xml:space="preserve">  </w:t>
            </w:r>
            <w:r w:rsidRPr="00FE6716">
              <w:rPr>
                <w:rFonts w:eastAsia="Times New Roman" w:cs="Arial"/>
                <w:b/>
                <w:bCs/>
                <w:sz w:val="18"/>
                <w:szCs w:val="18"/>
                <w:lang w:eastAsia="es-ES"/>
              </w:rPr>
              <w:t xml:space="preserve"> </w:t>
            </w:r>
            <w:r>
              <w:rPr>
                <w:rFonts w:eastAsia="Times New Roman" w:cs="Arial"/>
                <w:b/>
                <w:bCs/>
                <w:sz w:val="18"/>
                <w:szCs w:val="18"/>
                <w:lang w:eastAsia="es-ES"/>
              </w:rPr>
              <w:t xml:space="preserve"> </w:t>
            </w:r>
            <w:r w:rsidRPr="00FE6716">
              <w:rPr>
                <w:rFonts w:eastAsia="Times New Roman" w:cs="Arial"/>
                <w:b/>
                <w:bCs/>
                <w:i/>
                <w:sz w:val="20"/>
                <w:szCs w:val="20"/>
                <w:lang w:eastAsia="es-ES"/>
              </w:rPr>
              <w:t>(</w:t>
            </w:r>
            <w:r w:rsidRPr="00FE6716">
              <w:rPr>
                <w:rFonts w:eastAsia="Times New Roman" w:cs="Arial"/>
                <w:i/>
                <w:sz w:val="20"/>
                <w:szCs w:val="20"/>
                <w:lang w:eastAsia="es-ES"/>
              </w:rPr>
              <w:t>Firmar electrónicamente la solicitud y enviarla a través de GEISER al Servicio de Tesorería, quien la elevará a la Gerencia tras dar su conformidad)</w:t>
            </w:r>
          </w:p>
          <w:p w14:paraId="7A46EBC1" w14:textId="77777777" w:rsidR="008756D1" w:rsidRPr="00632BDA" w:rsidRDefault="008756D1" w:rsidP="00962A50"/>
        </w:tc>
      </w:tr>
      <w:tr w:rsidR="008756D1" w:rsidRPr="00632BDA" w14:paraId="5B13F2E3" w14:textId="77777777" w:rsidTr="00962A50">
        <w:tc>
          <w:tcPr>
            <w:tcW w:w="9322" w:type="dxa"/>
            <w:shd w:val="clear" w:color="auto" w:fill="auto"/>
            <w:vAlign w:val="center"/>
          </w:tcPr>
          <w:p w14:paraId="6549CB95" w14:textId="77777777" w:rsidR="008756D1" w:rsidRPr="00632BDA" w:rsidRDefault="008756D1" w:rsidP="00962A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AUTORIZO LA CANCELACIÓN</w:t>
            </w:r>
            <w:r w:rsidRPr="00632BDA">
              <w:rPr>
                <w:b/>
                <w:sz w:val="24"/>
                <w:szCs w:val="24"/>
              </w:rPr>
              <w:t>. EL GERENTE,</w:t>
            </w:r>
          </w:p>
        </w:tc>
      </w:tr>
    </w:tbl>
    <w:p w14:paraId="2759CD8D" w14:textId="77777777" w:rsidR="00541EB9" w:rsidRDefault="00541EB9"/>
    <w:sectPr w:rsidR="00541EB9" w:rsidSect="004068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4E334" w14:textId="77777777" w:rsidR="00C14E8A" w:rsidRDefault="00C14E8A">
      <w:pPr>
        <w:spacing w:after="0" w:line="240" w:lineRule="auto"/>
      </w:pPr>
      <w:r>
        <w:separator/>
      </w:r>
    </w:p>
  </w:endnote>
  <w:endnote w:type="continuationSeparator" w:id="0">
    <w:p w14:paraId="7D1DED11" w14:textId="77777777" w:rsidR="00C14E8A" w:rsidRDefault="00C14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A4F7" w14:textId="77777777" w:rsidR="00FF6BA4" w:rsidRDefault="00FF6BA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1E16" w14:textId="77777777" w:rsidR="00C141B7" w:rsidRDefault="00700E3A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>Área de Gestión Económica. Servicio de Tesorería.</w:t>
    </w:r>
  </w:p>
  <w:p w14:paraId="721F0E14" w14:textId="77777777" w:rsidR="00C141B7" w:rsidRDefault="00700E3A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 xml:space="preserve">C/ San Fernando, Nº4, 41004 – Sevilla. </w:t>
    </w:r>
  </w:p>
  <w:p w14:paraId="2C6BF82C" w14:textId="77777777" w:rsidR="00C141B7" w:rsidRDefault="00700E3A" w:rsidP="002B6BB4">
    <w:pPr>
      <w:spacing w:after="0"/>
      <w:jc w:val="right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sz w:val="18"/>
      </w:rPr>
      <w:t>Tlf.: 954550978</w:t>
    </w:r>
  </w:p>
  <w:p w14:paraId="451C80D5" w14:textId="77777777" w:rsidR="00C141B7" w:rsidRDefault="00700E3A" w:rsidP="002B6BB4">
    <w:pPr>
      <w:spacing w:after="0"/>
      <w:jc w:val="right"/>
      <w:rPr>
        <w:rFonts w:ascii="Times New Roman" w:hAnsi="Times New Roman" w:cs="Times New Roman"/>
        <w:sz w:val="24"/>
      </w:rPr>
    </w:pPr>
    <w:r>
      <w:rPr>
        <w:rFonts w:ascii="Arial" w:hAnsi="Arial" w:cs="Arial"/>
        <w:i/>
        <w:iCs/>
        <w:sz w:val="18"/>
      </w:rPr>
      <w:t xml:space="preserve">Correo electrónico: </w:t>
    </w:r>
    <w:hyperlink r:id="rId1" w:history="1">
      <w:r w:rsidR="00FF6BA4">
        <w:rPr>
          <w:rStyle w:val="Hipervnculo"/>
          <w:rFonts w:ascii="Arial" w:hAnsi="Arial" w:cs="Arial"/>
          <w:i/>
          <w:iCs/>
          <w:sz w:val="18"/>
        </w:rPr>
        <w:t>tesoreria</w:t>
      </w:r>
      <w:r w:rsidRPr="00953A40">
        <w:rPr>
          <w:rStyle w:val="Hipervnculo"/>
          <w:rFonts w:ascii="Arial" w:hAnsi="Arial" w:cs="Arial"/>
          <w:i/>
          <w:iCs/>
          <w:sz w:val="18"/>
        </w:rPr>
        <w:t>@us.es</w:t>
      </w:r>
    </w:hyperlink>
  </w:p>
  <w:p w14:paraId="718744D7" w14:textId="77777777" w:rsidR="00C141B7" w:rsidRDefault="00C141B7">
    <w:pPr>
      <w:pStyle w:val="Piedepgina"/>
    </w:pPr>
  </w:p>
  <w:p w14:paraId="6D68E7A9" w14:textId="77777777" w:rsidR="00C141B7" w:rsidRDefault="00C141B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27548" w14:textId="77777777" w:rsidR="00FF6BA4" w:rsidRDefault="00FF6B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982AC" w14:textId="77777777" w:rsidR="00C14E8A" w:rsidRDefault="00C14E8A">
      <w:pPr>
        <w:spacing w:after="0" w:line="240" w:lineRule="auto"/>
      </w:pPr>
      <w:r>
        <w:separator/>
      </w:r>
    </w:p>
  </w:footnote>
  <w:footnote w:type="continuationSeparator" w:id="0">
    <w:p w14:paraId="2D0B4333" w14:textId="77777777" w:rsidR="00C14E8A" w:rsidRDefault="00C14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3430" w14:textId="77777777" w:rsidR="00FF6BA4" w:rsidRDefault="00FF6BA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5C14" w14:textId="77777777" w:rsidR="00FF6BA4" w:rsidRDefault="00FF6BA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A4A0" w14:textId="77777777" w:rsidR="00FF6BA4" w:rsidRDefault="00FF6BA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walCwMYF8Gg3UL1WxNJu1qOY8yc=" w:salt="57t3uybEjkGfuqMqEg/Rc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4F"/>
    <w:rsid w:val="00007C2C"/>
    <w:rsid w:val="000A3259"/>
    <w:rsid w:val="0037582A"/>
    <w:rsid w:val="0040685D"/>
    <w:rsid w:val="00541EB9"/>
    <w:rsid w:val="005E0C4A"/>
    <w:rsid w:val="006768E3"/>
    <w:rsid w:val="006F0E4D"/>
    <w:rsid w:val="00700E3A"/>
    <w:rsid w:val="00741C33"/>
    <w:rsid w:val="00792049"/>
    <w:rsid w:val="007D092C"/>
    <w:rsid w:val="007E2E2D"/>
    <w:rsid w:val="0084264F"/>
    <w:rsid w:val="008756D1"/>
    <w:rsid w:val="0088500D"/>
    <w:rsid w:val="009B4138"/>
    <w:rsid w:val="00B0407B"/>
    <w:rsid w:val="00B62FE5"/>
    <w:rsid w:val="00BC0B42"/>
    <w:rsid w:val="00C141B7"/>
    <w:rsid w:val="00C14E8A"/>
    <w:rsid w:val="00C27CDB"/>
    <w:rsid w:val="00C370CB"/>
    <w:rsid w:val="00DD00D0"/>
    <w:rsid w:val="00E37E32"/>
    <w:rsid w:val="00F97E78"/>
    <w:rsid w:val="00F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C161"/>
  <w15:docId w15:val="{578A3759-1F49-4E94-9141-A7AE4483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6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42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8426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264F"/>
  </w:style>
  <w:style w:type="character" w:styleId="Hipervnculo">
    <w:name w:val="Hyperlink"/>
    <w:basedOn w:val="Fuentedeprrafopredeter"/>
    <w:unhideWhenUsed/>
    <w:rsid w:val="0084264F"/>
    <w:rPr>
      <w:color w:val="81426E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F6B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6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8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uanclaro@us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MARIA BELEN LOPEZ ALVAREZ</cp:lastModifiedBy>
  <cp:revision>2</cp:revision>
  <cp:lastPrinted>2019-06-06T08:46:00Z</cp:lastPrinted>
  <dcterms:created xsi:type="dcterms:W3CDTF">2025-03-24T11:57:00Z</dcterms:created>
  <dcterms:modified xsi:type="dcterms:W3CDTF">2025-03-24T11:57:00Z</dcterms:modified>
</cp:coreProperties>
</file>